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BAAC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/>
        </w:rPr>
        <w:t xml:space="preserve">AMMC TEAM </w:t>
      </w:r>
      <w:r>
        <w:rPr>
          <w:rFonts w:hint="eastAsia"/>
          <w:lang w:val="en-US" w:eastAsia="zh-CN"/>
        </w:rPr>
        <w:t>网络报告</w:t>
      </w:r>
    </w:p>
    <w:p w14:paraId="39AFF438">
      <w:p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发生时间</w:t>
      </w:r>
      <w:r>
        <w:rPr>
          <w:rFonts w:hint="default"/>
          <w:lang w:val="en-US" w:eastAsia="zh-CN"/>
        </w:rPr>
        <w:t xml:space="preserve"> [</w:t>
      </w:r>
      <w:r>
        <w:rPr>
          <w:rFonts w:hint="eastAsia"/>
          <w:lang w:val="en-US" w:eastAsia="zh-CN"/>
        </w:rPr>
        <w:t>第一次</w:t>
      </w:r>
      <w:r>
        <w:rPr>
          <w:rFonts w:hint="default"/>
          <w:lang w:val="en-US" w:eastAsia="zh-CN"/>
        </w:rPr>
        <w:t xml:space="preserve">] </w:t>
      </w:r>
      <w:r>
        <w:rPr>
          <w:rFonts w:hint="default"/>
          <w:b/>
          <w:bCs/>
          <w:lang w:val="en-US" w:eastAsia="zh-CN"/>
        </w:rPr>
        <w:t>14:45</w:t>
      </w:r>
    </w:p>
    <w:p w14:paraId="778B8321">
      <w:pPr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结束时间 </w:t>
      </w:r>
      <w:r>
        <w:rPr>
          <w:rFonts w:hint="default"/>
          <w:b w:val="0"/>
          <w:bCs w:val="0"/>
          <w:lang w:val="en-US" w:eastAsia="zh-CN"/>
        </w:rPr>
        <w:t>[</w:t>
      </w:r>
      <w:r>
        <w:rPr>
          <w:rFonts w:hint="eastAsia"/>
          <w:b w:val="0"/>
          <w:bCs w:val="0"/>
          <w:lang w:val="en-US" w:eastAsia="zh-CN"/>
        </w:rPr>
        <w:t>完全停止</w:t>
      </w:r>
      <w:r>
        <w:rPr>
          <w:rFonts w:hint="default"/>
          <w:b w:val="0"/>
          <w:bCs w:val="0"/>
          <w:lang w:val="en-US" w:eastAsia="zh-CN"/>
        </w:rPr>
        <w:t xml:space="preserve">] </w:t>
      </w:r>
      <w:r>
        <w:rPr>
          <w:rFonts w:hint="default"/>
          <w:b/>
          <w:bCs/>
          <w:lang w:val="en-US" w:eastAsia="zh-CN"/>
        </w:rPr>
        <w:t>19:15</w:t>
      </w:r>
    </w:p>
    <w:p w14:paraId="7B3C9761">
      <w:pPr>
        <w:rPr>
          <w:rFonts w:hint="default"/>
          <w:b/>
          <w:bCs/>
          <w:lang w:val="en-US" w:eastAsia="zh-CN"/>
        </w:rPr>
      </w:pPr>
    </w:p>
    <w:p w14:paraId="33769CC3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本次攻击对原服务器造成的影响： 无。</w:t>
      </w:r>
    </w:p>
    <w:p w14:paraId="34CDE9E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本次服务器对API服务器造成的影响： 无。</w:t>
      </w:r>
    </w:p>
    <w:p w14:paraId="57E87ED6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本次服务器对业务的影响： 国内 </w:t>
      </w:r>
      <w:r>
        <w:rPr>
          <w:rFonts w:hint="default"/>
          <w:b w:val="0"/>
          <w:bCs w:val="0"/>
          <w:lang w:val="en-US" w:eastAsia="zh-CN"/>
        </w:rPr>
        <w:t>&lt; 1</w:t>
      </w:r>
      <w:r>
        <w:rPr>
          <w:rFonts w:hint="eastAsia"/>
          <w:b w:val="0"/>
          <w:bCs w:val="0"/>
          <w:lang w:val="en-US" w:eastAsia="zh-CN"/>
        </w:rPr>
        <w:t>分钟，国外100%</w:t>
      </w:r>
      <w:r>
        <w:rPr>
          <w:rFonts w:hint="default"/>
          <w:b w:val="0"/>
          <w:bCs w:val="0"/>
          <w:lang w:val="en-US" w:eastAsia="zh-CN"/>
        </w:rPr>
        <w:t>UP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35B155C7">
      <w:pPr>
        <w:rPr>
          <w:rFonts w:hint="eastAsia"/>
          <w:b w:val="0"/>
          <w:bCs w:val="0"/>
          <w:lang w:val="en-US" w:eastAsia="zh-CN"/>
        </w:rPr>
      </w:pPr>
    </w:p>
    <w:p w14:paraId="208E3B40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本次海外</w:t>
      </w:r>
      <w:r>
        <w:rPr>
          <w:rFonts w:hint="default"/>
          <w:b w:val="0"/>
          <w:bCs w:val="0"/>
          <w:lang w:val="en-US" w:eastAsia="zh-CN"/>
        </w:rPr>
        <w:t xml:space="preserve">DDoS </w:t>
      </w:r>
      <w:r>
        <w:rPr>
          <w:rFonts w:hint="eastAsia"/>
          <w:b w:val="0"/>
          <w:bCs w:val="0"/>
          <w:lang w:val="en-US" w:eastAsia="zh-CN"/>
        </w:rPr>
        <w:t xml:space="preserve">攻击请求活动 </w:t>
      </w:r>
      <w:r>
        <w:rPr>
          <w:rFonts w:hint="default"/>
          <w:b w:val="0"/>
          <w:bCs w:val="0"/>
          <w:lang w:val="en-US" w:eastAsia="zh-CN"/>
        </w:rPr>
        <w:t xml:space="preserve">42.3 </w:t>
      </w:r>
      <w:r>
        <w:rPr>
          <w:rFonts w:hint="eastAsia"/>
          <w:b w:val="0"/>
          <w:bCs w:val="0"/>
          <w:lang w:val="en-US" w:eastAsia="zh-CN"/>
        </w:rPr>
        <w:t>亿次</w:t>
      </w:r>
    </w:p>
    <w:p w14:paraId="46D3F31F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本次国内</w:t>
      </w:r>
      <w:r>
        <w:rPr>
          <w:rFonts w:hint="default"/>
          <w:b w:val="0"/>
          <w:bCs w:val="0"/>
          <w:lang w:val="en-US" w:eastAsia="zh-CN"/>
        </w:rPr>
        <w:t xml:space="preserve">DDoS </w:t>
      </w:r>
      <w:r>
        <w:rPr>
          <w:rFonts w:hint="eastAsia"/>
          <w:b w:val="0"/>
          <w:bCs w:val="0"/>
          <w:lang w:val="en-US" w:eastAsia="zh-CN"/>
        </w:rPr>
        <w:t xml:space="preserve">攻击请求活动 </w:t>
      </w:r>
      <w:r>
        <w:rPr>
          <w:rFonts w:hint="default"/>
          <w:b w:val="0"/>
          <w:bCs w:val="0"/>
          <w:lang w:val="en-US" w:eastAsia="zh-CN"/>
        </w:rPr>
        <w:t xml:space="preserve">1.1 </w:t>
      </w:r>
      <w:r>
        <w:rPr>
          <w:rFonts w:hint="eastAsia"/>
          <w:b w:val="0"/>
          <w:bCs w:val="0"/>
          <w:lang w:val="en-US" w:eastAsia="zh-CN"/>
        </w:rPr>
        <w:t>亿次</w:t>
      </w:r>
    </w:p>
    <w:p w14:paraId="694941A8">
      <w:pPr>
        <w:rPr>
          <w:rFonts w:hint="default"/>
          <w:b w:val="0"/>
          <w:bCs w:val="0"/>
          <w:lang w:val="en-US" w:eastAsia="zh-CN"/>
        </w:rPr>
      </w:pPr>
    </w:p>
    <w:p w14:paraId="47F235E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总计 43.4 亿次。</w:t>
      </w:r>
    </w:p>
    <w:p w14:paraId="65A42F67">
      <w:pPr>
        <w:rPr>
          <w:rFonts w:hint="eastAsia"/>
          <w:b w:val="0"/>
          <w:bCs w:val="0"/>
          <w:lang w:val="en-US" w:eastAsia="zh-CN"/>
        </w:rPr>
      </w:pPr>
    </w:p>
    <w:p w14:paraId="6146288D">
      <w:r>
        <w:rPr>
          <w:rFonts w:hint="eastAsia"/>
          <w:b w:val="0"/>
          <w:bCs w:val="0"/>
          <w:lang w:val="en-US" w:eastAsia="zh-CN"/>
        </w:rPr>
        <w:t>海外攻击趋势图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drawing>
          <wp:inline distT="0" distB="0" distL="114300" distR="114300">
            <wp:extent cx="5262880" cy="1317625"/>
            <wp:effectExtent l="0" t="0" r="203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B3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国内攻击趋势图</w:t>
      </w:r>
    </w:p>
    <w:p w14:paraId="674C6142">
      <w:r>
        <w:drawing>
          <wp:inline distT="0" distB="0" distL="114300" distR="114300">
            <wp:extent cx="5265420" cy="1524635"/>
            <wp:effectExtent l="0" t="0" r="17780" b="247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4D94"/>
    <w:p w14:paraId="2474BB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总结：</w:t>
      </w:r>
    </w:p>
    <w:p w14:paraId="0DA5193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黑客针对舞萌DX服务状态页面发出了强力的挑战，这确实绕过了部分请求（原本是方便Bot请求）的防御接口。然后我们团队对攻击进行了分析（17:30左右）并且对国内的恶意IP进行封禁（绿色），黑客极小（图2）的流量最终留到了服务器中。海外流量均由规则组缓解（图1）。遗憾的，没有流量经过服务器。</w:t>
      </w:r>
      <w:bookmarkStart w:id="0" w:name="_GoBack"/>
      <w:bookmarkEnd w:id="0"/>
    </w:p>
    <w:p w14:paraId="11F78239"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62710" cy="900430"/>
            <wp:effectExtent l="0" t="0" r="8890" b="13970"/>
            <wp:docPr id="3" name="图片 3" descr="b1ff53500a4af2b78477cb662c7ee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ff53500a4af2b78477cb662c7ee2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59865" cy="725805"/>
            <wp:effectExtent l="0" t="0" r="13335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331C"/>
    <w:rsid w:val="7D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2026-02-11T19:51:00Z</dcterms:created>
  <dc:creator>Milk_awa</dc:creator>
  <cp:lastModifiedBy>Milk_awa</cp:lastModifiedBy>
  <dcterms:modified xsi:type="dcterms:W3CDTF">2026-02-11T20:02:24Z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607728F6B8B5258D346D8C6998BC1BE0_41</vt:lpwstr>
  </property>
</Properties>
</file>